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10" w:rsidRPr="009A3A10" w:rsidRDefault="009A3A10" w:rsidP="009A3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1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ДОПОЛНИТЕЛЬНОЙ  ПРЕДПРОФЕССИОНАЛЬНОЙ ОБРАЗОВАТЕЛЬНОЙ  ПРОГРАММЕ В ОБЛАСТИ МУЗЫКАЛЬНОГО ИСКУССТВА  </w:t>
      </w:r>
    </w:p>
    <w:p w:rsidR="009A3A10" w:rsidRPr="009A3A10" w:rsidRDefault="009A3A10" w:rsidP="009A3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«Фортепиано»</w:t>
      </w:r>
    </w:p>
    <w:p w:rsidR="009A3A10" w:rsidRPr="009A3A10" w:rsidRDefault="009A3A10" w:rsidP="009A3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ПРЕДМЕТНАЯ ОБЛАСТЬ «МУЗЫКАЛЬНОЕ ИСПОЛНИТЕЛЬСТВО»</w:t>
      </w:r>
    </w:p>
    <w:p w:rsidR="009A3A10" w:rsidRPr="009A3A10" w:rsidRDefault="009A3A10" w:rsidP="009A3A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Учебный предмет ПО.01.УП.02. «Ансамбль»</w:t>
      </w:r>
    </w:p>
    <w:p w:rsidR="003B0652" w:rsidRPr="003B0652" w:rsidRDefault="005578E8" w:rsidP="003B0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7">
        <w:rPr>
          <w:rFonts w:ascii="Times New Roman" w:hAnsi="Times New Roman" w:cs="Times New Roman"/>
          <w:b/>
          <w:sz w:val="24"/>
          <w:szCs w:val="24"/>
        </w:rPr>
        <w:t>Составители:</w:t>
      </w:r>
      <w:r w:rsidRPr="000C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52" w:rsidRPr="003B0652">
        <w:rPr>
          <w:rFonts w:ascii="Times New Roman" w:hAnsi="Times New Roman" w:cs="Times New Roman"/>
          <w:sz w:val="24"/>
          <w:szCs w:val="24"/>
        </w:rPr>
        <w:t>Т.В.Казакова</w:t>
      </w:r>
      <w:proofErr w:type="spellEnd"/>
      <w:r w:rsidR="003B0652" w:rsidRPr="003B0652">
        <w:rPr>
          <w:rFonts w:ascii="Times New Roman" w:hAnsi="Times New Roman" w:cs="Times New Roman"/>
          <w:sz w:val="24"/>
          <w:szCs w:val="24"/>
        </w:rPr>
        <w:t xml:space="preserve">, заместитель директора Академического музыкального колледжа при Московской государственной консерватории имени </w:t>
      </w:r>
      <w:proofErr w:type="spellStart"/>
      <w:r w:rsidR="003B0652" w:rsidRPr="003B065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B0652" w:rsidRPr="003B0652">
        <w:rPr>
          <w:rFonts w:ascii="Times New Roman" w:hAnsi="Times New Roman" w:cs="Times New Roman"/>
          <w:sz w:val="24"/>
          <w:szCs w:val="24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3B0652" w:rsidRPr="003B0652" w:rsidRDefault="003B0652" w:rsidP="003B0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52">
        <w:rPr>
          <w:rFonts w:ascii="Times New Roman" w:hAnsi="Times New Roman" w:cs="Times New Roman"/>
          <w:sz w:val="24"/>
          <w:szCs w:val="24"/>
        </w:rPr>
        <w:t>О.Е.Мечетина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 xml:space="preserve">, заведующая фортепианным отделом Детской музыкальной школы Академического музыкального колледжа при Московской государственной консерватории имени </w:t>
      </w:r>
      <w:proofErr w:type="spellStart"/>
      <w:r w:rsidRPr="003B065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>, преподаватель, заслуженный учитель Российской Федерации</w:t>
      </w:r>
    </w:p>
    <w:p w:rsidR="003B0652" w:rsidRPr="003B0652" w:rsidRDefault="003B0652" w:rsidP="003B0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52">
        <w:rPr>
          <w:rFonts w:ascii="Times New Roman" w:hAnsi="Times New Roman" w:cs="Times New Roman"/>
          <w:sz w:val="24"/>
          <w:szCs w:val="24"/>
        </w:rPr>
        <w:t xml:space="preserve">Главный редактор: </w:t>
      </w:r>
      <w:proofErr w:type="spellStart"/>
      <w:r w:rsidRPr="003B0652">
        <w:rPr>
          <w:rFonts w:ascii="Times New Roman" w:hAnsi="Times New Roman" w:cs="Times New Roman"/>
          <w:sz w:val="24"/>
          <w:szCs w:val="24"/>
        </w:rPr>
        <w:t>И.Е.Домогацкая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5578E8" w:rsidRPr="000C7A17" w:rsidRDefault="003B0652" w:rsidP="00557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52">
        <w:rPr>
          <w:rFonts w:ascii="Times New Roman" w:hAnsi="Times New Roman" w:cs="Times New Roman"/>
          <w:sz w:val="24"/>
          <w:szCs w:val="24"/>
        </w:rPr>
        <w:t xml:space="preserve">Технический редактор: </w:t>
      </w:r>
      <w:proofErr w:type="spellStart"/>
      <w:r w:rsidRPr="003B0652">
        <w:rPr>
          <w:rFonts w:ascii="Times New Roman" w:hAnsi="Times New Roman" w:cs="Times New Roman"/>
          <w:sz w:val="24"/>
          <w:szCs w:val="24"/>
        </w:rPr>
        <w:t>О.И.Кожурина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>, преподаватель Колледжа имени Гнесиных Российской академии музыки имени Гнесиных</w:t>
      </w:r>
    </w:p>
    <w:p w:rsidR="003B0652" w:rsidRPr="003B0652" w:rsidRDefault="005578E8" w:rsidP="003B0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17">
        <w:rPr>
          <w:rFonts w:ascii="Times New Roman" w:hAnsi="Times New Roman" w:cs="Times New Roman"/>
          <w:b/>
          <w:sz w:val="24"/>
          <w:szCs w:val="24"/>
        </w:rPr>
        <w:t>Рецензент:</w:t>
      </w:r>
      <w:r w:rsidRPr="000C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52" w:rsidRPr="003B0652">
        <w:rPr>
          <w:rFonts w:ascii="Times New Roman" w:hAnsi="Times New Roman" w:cs="Times New Roman"/>
          <w:sz w:val="24"/>
          <w:szCs w:val="24"/>
        </w:rPr>
        <w:t>Н.Б.Афанасьева</w:t>
      </w:r>
      <w:proofErr w:type="spellEnd"/>
      <w:r w:rsidR="003B0652" w:rsidRPr="003B0652">
        <w:rPr>
          <w:rFonts w:ascii="Times New Roman" w:hAnsi="Times New Roman" w:cs="Times New Roman"/>
          <w:sz w:val="24"/>
          <w:szCs w:val="24"/>
        </w:rPr>
        <w:t xml:space="preserve">, преподаватель Детской школы искусств имени </w:t>
      </w:r>
      <w:proofErr w:type="spellStart"/>
      <w:r w:rsidR="003B0652" w:rsidRPr="003B0652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3B0652" w:rsidRPr="003B0652">
        <w:rPr>
          <w:rFonts w:ascii="Times New Roman" w:hAnsi="Times New Roman" w:cs="Times New Roman"/>
          <w:sz w:val="24"/>
          <w:szCs w:val="24"/>
        </w:rPr>
        <w:t xml:space="preserve"> города Москвы, заслуженный работник культуры Российской Федерации</w:t>
      </w:r>
    </w:p>
    <w:p w:rsidR="003B0652" w:rsidRDefault="003B0652" w:rsidP="003B0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52">
        <w:rPr>
          <w:rFonts w:ascii="Times New Roman" w:hAnsi="Times New Roman" w:cs="Times New Roman"/>
          <w:sz w:val="24"/>
          <w:szCs w:val="24"/>
        </w:rPr>
        <w:t>Т.Н.Ракова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 xml:space="preserve">, заведующая фортепианным </w:t>
      </w:r>
      <w:proofErr w:type="gramStart"/>
      <w:r w:rsidRPr="003B0652">
        <w:rPr>
          <w:rFonts w:ascii="Times New Roman" w:hAnsi="Times New Roman" w:cs="Times New Roman"/>
          <w:sz w:val="24"/>
          <w:szCs w:val="24"/>
        </w:rPr>
        <w:t>отделом  Академического</w:t>
      </w:r>
      <w:proofErr w:type="gramEnd"/>
      <w:r w:rsidRPr="003B0652">
        <w:rPr>
          <w:rFonts w:ascii="Times New Roman" w:hAnsi="Times New Roman" w:cs="Times New Roman"/>
          <w:sz w:val="24"/>
          <w:szCs w:val="24"/>
        </w:rPr>
        <w:t xml:space="preserve"> музыкального колледжа при Московской государственной консерватории имени </w:t>
      </w:r>
      <w:proofErr w:type="spellStart"/>
      <w:r w:rsidRPr="003B065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B0652">
        <w:rPr>
          <w:rFonts w:ascii="Times New Roman" w:hAnsi="Times New Roman" w:cs="Times New Roman"/>
          <w:sz w:val="24"/>
          <w:szCs w:val="24"/>
        </w:rPr>
        <w:t>, заслуженный учитель Российской Федерации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Год составления:</w:t>
      </w:r>
      <w:r w:rsidRPr="009A3A10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класс).  А также включает программные требования реализации предмета в 8 классе и дополнительного года обучения (9 класс) для поступающих в профессиональные образовательные учреждения.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Фортепианный ансамбль использует и развивает базовые навыки, полученные на занятиях в классе по специальности. За время обучения ансамблю должен сформироваться комплекс умений и навыков, необходимых для совместного </w:t>
      </w:r>
      <w:proofErr w:type="spellStart"/>
      <w:r w:rsidRPr="009A3A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A3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Знакомство учеников с ансамблевым репертуаром происходит на базе 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 </w:t>
      </w:r>
    </w:p>
    <w:p w:rsidR="005578E8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9A3A10" w:rsidRDefault="005578E8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A10" w:rsidRPr="009A3A10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«Ансамбль»</w:t>
      </w:r>
      <w:r w:rsidR="009A3A10" w:rsidRPr="009A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</w:t>
      </w:r>
      <w:r>
        <w:rPr>
          <w:rFonts w:ascii="Times New Roman" w:hAnsi="Times New Roman" w:cs="Times New Roman"/>
          <w:sz w:val="24"/>
          <w:szCs w:val="24"/>
        </w:rPr>
        <w:t xml:space="preserve"> увеличен на 1 год (9 класс). </w:t>
      </w:r>
    </w:p>
    <w:p w:rsidR="009A3A10" w:rsidRP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3A10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занятий:</w:t>
      </w:r>
      <w:r w:rsidRPr="009A3A10">
        <w:rPr>
          <w:rFonts w:ascii="Times New Roman" w:hAnsi="Times New Roman" w:cs="Times New Roman"/>
          <w:sz w:val="24"/>
          <w:szCs w:val="24"/>
        </w:rPr>
        <w:t xml:space="preserve"> мелкогрупповая (два ученика), рекомендуемая продолжительность урока - 40 минут.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3A10">
        <w:rPr>
          <w:rFonts w:ascii="Times New Roman" w:hAnsi="Times New Roman" w:cs="Times New Roman"/>
          <w:sz w:val="24"/>
          <w:szCs w:val="24"/>
        </w:rPr>
        <w:t xml:space="preserve">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A3A10">
        <w:rPr>
          <w:rFonts w:ascii="Times New Roman" w:hAnsi="Times New Roman" w:cs="Times New Roman"/>
          <w:b/>
          <w:i/>
          <w:sz w:val="24"/>
          <w:szCs w:val="24"/>
        </w:rPr>
        <w:t>Цели и задачи учебного предмета «Ансамбль»</w:t>
      </w:r>
      <w:r w:rsidRPr="009A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Цель:</w:t>
      </w:r>
      <w:r w:rsidRPr="009A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 xml:space="preserve">• развитие музыкально-творческих способностей учащегося на основе приобретенных им знаний, умений и навыков ансамблевого исполнительства.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3A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A3A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A3A10">
        <w:rPr>
          <w:rFonts w:ascii="Times New Roman" w:hAnsi="Times New Roman" w:cs="Times New Roman"/>
          <w:sz w:val="24"/>
          <w:szCs w:val="24"/>
        </w:rPr>
        <w:t xml:space="preserve">, оценивать игру друг друга);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 xml:space="preserve">• стимулирование развития эмоциональности, памяти, мышления, воображения и творческой активности при игре в ансамбле;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9A3A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A3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чувства ансамбля (чувства партнерства при игре в ансамбле), артистизма и музыкальности; </w:t>
      </w:r>
    </w:p>
    <w:p w:rsid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 xml:space="preserve">• обучение навыкам самостоятельной работы, а также навыкам чтения с листа в ансамбле; • приобретение обучающимися опыта творческой деятельности и публичных выступлений в сфере ансамблевого </w:t>
      </w:r>
      <w:proofErr w:type="spellStart"/>
      <w:r w:rsidRPr="009A3A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A3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0C24" w:rsidRPr="009A3A10" w:rsidRDefault="009A3A10" w:rsidP="009A3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10">
        <w:rPr>
          <w:rFonts w:ascii="Times New Roman" w:hAnsi="Times New Roman" w:cs="Times New Roman"/>
          <w:sz w:val="24"/>
          <w:szCs w:val="24"/>
        </w:rPr>
        <w:t>• расширение музыкального кругозора учащегося путем ознакомления с ансамблевым репертуаром, а также с выдающимися исполнениями и и</w:t>
      </w:r>
      <w:r>
        <w:rPr>
          <w:rFonts w:ascii="Times New Roman" w:hAnsi="Times New Roman" w:cs="Times New Roman"/>
          <w:sz w:val="24"/>
          <w:szCs w:val="24"/>
        </w:rPr>
        <w:t xml:space="preserve">сполнителями камерной музыки. • </w:t>
      </w:r>
      <w:r w:rsidRPr="009A3A10">
        <w:rPr>
          <w:rFonts w:ascii="Times New Roman" w:hAnsi="Times New Roman" w:cs="Times New Roman"/>
          <w:sz w:val="24"/>
          <w:szCs w:val="24"/>
        </w:rP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 </w:t>
      </w:r>
    </w:p>
    <w:sectPr w:rsidR="005C0C24" w:rsidRPr="009A3A10" w:rsidSect="005C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A10"/>
    <w:rsid w:val="00127A26"/>
    <w:rsid w:val="003311E3"/>
    <w:rsid w:val="003B0652"/>
    <w:rsid w:val="005578E8"/>
    <w:rsid w:val="005C0C24"/>
    <w:rsid w:val="007D4879"/>
    <w:rsid w:val="009A3A10"/>
    <w:rsid w:val="00EA4483"/>
    <w:rsid w:val="00F4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557C"/>
  <w15:docId w15:val="{CDACD430-5444-4710-BBC5-328DB66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Nataly</cp:lastModifiedBy>
  <cp:revision>5</cp:revision>
  <cp:lastPrinted>2020-04-08T03:34:00Z</cp:lastPrinted>
  <dcterms:created xsi:type="dcterms:W3CDTF">2020-04-07T16:14:00Z</dcterms:created>
  <dcterms:modified xsi:type="dcterms:W3CDTF">2021-12-21T05:28:00Z</dcterms:modified>
</cp:coreProperties>
</file>